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CF34E8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D4A4A">
        <w:rPr>
          <w:rFonts w:ascii="Times New Roman" w:hAnsi="Times New Roman" w:cs="Times New Roman"/>
          <w:b/>
          <w:sz w:val="24"/>
          <w:szCs w:val="24"/>
        </w:rPr>
        <w:t>10</w:t>
      </w:r>
      <w:r w:rsidR="00C105BD">
        <w:rPr>
          <w:rFonts w:ascii="Times New Roman" w:hAnsi="Times New Roman" w:cs="Times New Roman"/>
          <w:b/>
          <w:sz w:val="24"/>
          <w:szCs w:val="24"/>
        </w:rPr>
        <w:t>-</w:t>
      </w:r>
      <w:r w:rsidR="009D4A4A">
        <w:rPr>
          <w:rFonts w:ascii="Times New Roman" w:hAnsi="Times New Roman" w:cs="Times New Roman"/>
          <w:b/>
          <w:sz w:val="24"/>
          <w:szCs w:val="24"/>
        </w:rPr>
        <w:t>11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9D4A4A">
        <w:rPr>
          <w:rFonts w:ascii="Times New Roman" w:hAnsi="Times New Roman" w:cs="Times New Roman"/>
          <w:sz w:val="24"/>
          <w:szCs w:val="24"/>
        </w:rPr>
        <w:t>среднего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9D4A4A">
        <w:rPr>
          <w:rFonts w:ascii="Times New Roman" w:hAnsi="Times New Roman" w:cs="Times New Roman"/>
          <w:sz w:val="24"/>
          <w:szCs w:val="24"/>
        </w:rPr>
        <w:t>среднего</w:t>
      </w:r>
      <w:r w:rsidR="009D4A4A" w:rsidRPr="00FF0CEF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455768" w:rsidRPr="00455768" w:rsidRDefault="00FF0CEF" w:rsidP="00455768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455768" w:rsidRPr="00455768">
        <w:rPr>
          <w:rFonts w:ascii="Times New Roman" w:hAnsi="Times New Roman" w:cs="Times New Roman"/>
          <w:sz w:val="24"/>
          <w:szCs w:val="24"/>
        </w:rPr>
        <w:t xml:space="preserve">авторской программы: </w:t>
      </w:r>
      <w:proofErr w:type="spellStart"/>
      <w:r w:rsidR="00455768" w:rsidRPr="00455768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455768" w:rsidRPr="00455768">
        <w:rPr>
          <w:rFonts w:ascii="Times New Roman" w:hAnsi="Times New Roman" w:cs="Times New Roman"/>
          <w:sz w:val="24"/>
          <w:szCs w:val="24"/>
        </w:rPr>
        <w:t xml:space="preserve"> А.Ю. Обществознание. Примерные рабочие программы. Предметная линия учебников под редакцией </w:t>
      </w:r>
      <w:proofErr w:type="spellStart"/>
      <w:r w:rsidR="00455768" w:rsidRPr="00455768">
        <w:rPr>
          <w:rFonts w:ascii="Times New Roman" w:hAnsi="Times New Roman" w:cs="Times New Roman"/>
          <w:sz w:val="24"/>
          <w:szCs w:val="24"/>
        </w:rPr>
        <w:t>Л.Н.Боголюбова</w:t>
      </w:r>
      <w:proofErr w:type="spellEnd"/>
      <w:r w:rsidR="00455768" w:rsidRPr="00455768">
        <w:rPr>
          <w:rFonts w:ascii="Times New Roman" w:hAnsi="Times New Roman" w:cs="Times New Roman"/>
          <w:sz w:val="24"/>
          <w:szCs w:val="24"/>
        </w:rPr>
        <w:t>. 10 – 11 классы: учеб</w:t>
      </w:r>
      <w:proofErr w:type="gramStart"/>
      <w:r w:rsidR="00455768" w:rsidRPr="004557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5768" w:rsidRPr="004557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5768" w:rsidRPr="0045576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55768" w:rsidRPr="00455768">
        <w:rPr>
          <w:rFonts w:ascii="Times New Roman" w:hAnsi="Times New Roman" w:cs="Times New Roman"/>
          <w:sz w:val="24"/>
          <w:szCs w:val="24"/>
        </w:rPr>
        <w:t xml:space="preserve">особие для общеобразовательных организаций: базовый уровень / А.Ю. </w:t>
      </w:r>
      <w:proofErr w:type="spellStart"/>
      <w:r w:rsidR="00455768" w:rsidRPr="00455768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="00455768" w:rsidRPr="004557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768" w:rsidRPr="00455768">
        <w:rPr>
          <w:rFonts w:ascii="Times New Roman" w:hAnsi="Times New Roman" w:cs="Times New Roman"/>
          <w:sz w:val="24"/>
          <w:szCs w:val="24"/>
        </w:rPr>
        <w:t>Н.И.Городецкая</w:t>
      </w:r>
      <w:proofErr w:type="spellEnd"/>
      <w:r w:rsidR="00455768" w:rsidRPr="00455768">
        <w:rPr>
          <w:rFonts w:ascii="Times New Roman" w:hAnsi="Times New Roman" w:cs="Times New Roman"/>
          <w:sz w:val="24"/>
          <w:szCs w:val="24"/>
        </w:rPr>
        <w:t xml:space="preserve">, Л.Е. Рутковская. – М.: Просвещение, 2019 </w:t>
      </w:r>
    </w:p>
    <w:p w:rsidR="00FF0CEF" w:rsidRPr="00455768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455768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455768" w:rsidRPr="00455768">
        <w:rPr>
          <w:rFonts w:ascii="Times New Roman" w:hAnsi="Times New Roman" w:cs="Times New Roman"/>
          <w:sz w:val="24"/>
          <w:szCs w:val="24"/>
        </w:rPr>
        <w:t>138</w:t>
      </w:r>
      <w:r w:rsidRPr="00455768">
        <w:rPr>
          <w:rFonts w:ascii="Times New Roman" w:hAnsi="Times New Roman" w:cs="Times New Roman"/>
          <w:sz w:val="24"/>
          <w:szCs w:val="24"/>
        </w:rPr>
        <w:t xml:space="preserve"> часо</w:t>
      </w:r>
      <w:bookmarkStart w:id="0" w:name="_GoBack"/>
      <w:bookmarkEnd w:id="0"/>
      <w:r w:rsidRPr="00455768">
        <w:rPr>
          <w:rFonts w:ascii="Times New Roman" w:hAnsi="Times New Roman" w:cs="Times New Roman"/>
          <w:sz w:val="24"/>
          <w:szCs w:val="24"/>
        </w:rPr>
        <w:t>в:</w:t>
      </w:r>
    </w:p>
    <w:p w:rsidR="00A66262" w:rsidRPr="00FF0CEF" w:rsidRDefault="009D4A4A" w:rsidP="00A662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66262">
        <w:rPr>
          <w:rFonts w:ascii="Times New Roman" w:hAnsi="Times New Roman" w:cs="Times New Roman"/>
          <w:sz w:val="24"/>
          <w:szCs w:val="24"/>
        </w:rPr>
        <w:t xml:space="preserve"> класс – 70</w:t>
      </w:r>
      <w:r w:rsidR="00A66262" w:rsidRPr="00C835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6262" w:rsidRPr="00FF0CEF">
        <w:rPr>
          <w:rFonts w:ascii="Times New Roman" w:hAnsi="Times New Roman" w:cs="Times New Roman"/>
          <w:sz w:val="24"/>
          <w:szCs w:val="24"/>
        </w:rPr>
        <w:t>ч. в год (</w:t>
      </w:r>
      <w:r w:rsidR="00A66262">
        <w:rPr>
          <w:rFonts w:ascii="Times New Roman" w:hAnsi="Times New Roman" w:cs="Times New Roman"/>
          <w:sz w:val="24"/>
          <w:szCs w:val="24"/>
        </w:rPr>
        <w:t xml:space="preserve">2 </w:t>
      </w:r>
      <w:r w:rsidR="00A66262" w:rsidRPr="00FF0CEF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FF0CEF" w:rsidRDefault="009D4A4A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877A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455768">
        <w:rPr>
          <w:rFonts w:ascii="Times New Roman" w:hAnsi="Times New Roman" w:cs="Times New Roman"/>
          <w:sz w:val="24"/>
          <w:szCs w:val="24"/>
        </w:rPr>
        <w:t>68</w:t>
      </w:r>
      <w:r w:rsidR="00C105BD" w:rsidRPr="00C835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05BD" w:rsidRPr="00FF0CEF">
        <w:rPr>
          <w:rFonts w:ascii="Times New Roman" w:hAnsi="Times New Roman" w:cs="Times New Roman"/>
          <w:sz w:val="24"/>
          <w:szCs w:val="24"/>
        </w:rPr>
        <w:t>ч. в год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2B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 в неделю).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может быть реализована </w:t>
      </w:r>
      <w:proofErr w:type="gramStart"/>
      <w:r w:rsidRPr="00FF0CE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F0CEF">
        <w:rPr>
          <w:rFonts w:ascii="Times New Roman" w:hAnsi="Times New Roman" w:cs="Times New Roman"/>
          <w:sz w:val="24"/>
          <w:szCs w:val="24"/>
        </w:rPr>
        <w:t>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 xml:space="preserve">: </w:t>
      </w:r>
      <w:r w:rsidR="002B3867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CF34E8">
        <w:rPr>
          <w:rFonts w:ascii="Times New Roman" w:hAnsi="Times New Roman" w:cs="Times New Roman"/>
          <w:sz w:val="24"/>
          <w:szCs w:val="24"/>
        </w:rPr>
        <w:t>обществознания</w:t>
      </w:r>
      <w:r w:rsidRPr="00FF0CEF">
        <w:rPr>
          <w:rFonts w:ascii="Times New Roman" w:hAnsi="Times New Roman" w:cs="Times New Roman"/>
          <w:sz w:val="24"/>
          <w:szCs w:val="24"/>
        </w:rPr>
        <w:t xml:space="preserve"> МБОУ  «Казанковская СОШ»</w:t>
      </w:r>
    </w:p>
    <w:sectPr w:rsidR="009E4120" w:rsidRPr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CEF"/>
    <w:rsid w:val="000877A3"/>
    <w:rsid w:val="002B3867"/>
    <w:rsid w:val="003C5681"/>
    <w:rsid w:val="00455768"/>
    <w:rsid w:val="00485BDE"/>
    <w:rsid w:val="007C01F9"/>
    <w:rsid w:val="009D4A4A"/>
    <w:rsid w:val="009E4120"/>
    <w:rsid w:val="00A66262"/>
    <w:rsid w:val="00C105BD"/>
    <w:rsid w:val="00C8353F"/>
    <w:rsid w:val="00CF34E8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2020-12-11T09:10:00Z</dcterms:created>
  <dcterms:modified xsi:type="dcterms:W3CDTF">2020-12-13T07:34:00Z</dcterms:modified>
</cp:coreProperties>
</file>