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0877A3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r w:rsidRPr="00FF0CEF">
        <w:rPr>
          <w:rFonts w:ascii="Times New Roman" w:hAnsi="Times New Roman" w:cs="Times New Roman"/>
          <w:b/>
          <w:sz w:val="24"/>
          <w:szCs w:val="24"/>
        </w:rPr>
        <w:t>язык»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877A3">
        <w:rPr>
          <w:rFonts w:ascii="Times New Roman" w:hAnsi="Times New Roman" w:cs="Times New Roman"/>
          <w:b/>
          <w:sz w:val="24"/>
          <w:szCs w:val="24"/>
        </w:rPr>
        <w:t>2</w:t>
      </w:r>
      <w:r w:rsidRPr="00FF0CEF">
        <w:rPr>
          <w:rFonts w:ascii="Times New Roman" w:hAnsi="Times New Roman" w:cs="Times New Roman"/>
          <w:b/>
          <w:sz w:val="24"/>
          <w:szCs w:val="24"/>
        </w:rPr>
        <w:t>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A2491E" w:rsidRPr="00A2491E" w:rsidRDefault="00FF0CEF" w:rsidP="00A249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A2491E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A2491E" w:rsidRPr="00A2491E">
        <w:rPr>
          <w:rFonts w:ascii="Times New Roman" w:hAnsi="Times New Roman" w:cs="Times New Roman"/>
          <w:sz w:val="24"/>
          <w:szCs w:val="24"/>
        </w:rPr>
        <w:t>«Английский язык. Рабочие программы. Предметная линия учебников «Английский в фокусе». 2–4 классы», / Н.И. Быкова, М.Д. Поспелова -  М.: Просвещение, 2020.</w:t>
      </w:r>
      <w:r w:rsidR="00A2491E" w:rsidRPr="00A2491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877A3">
        <w:rPr>
          <w:rFonts w:ascii="Times New Roman" w:hAnsi="Times New Roman" w:cs="Times New Roman"/>
          <w:sz w:val="24"/>
          <w:szCs w:val="24"/>
        </w:rPr>
        <w:t>210</w:t>
      </w:r>
      <w:bookmarkStart w:id="0" w:name="_GoBack"/>
      <w:bookmarkEnd w:id="0"/>
      <w:r w:rsidRPr="00FF0CEF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FF0CEF" w:rsidRDefault="000877A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FF0CEF" w:rsidRPr="00FF0CEF">
        <w:rPr>
          <w:rFonts w:ascii="Times New Roman" w:hAnsi="Times New Roman" w:cs="Times New Roman"/>
          <w:sz w:val="24"/>
          <w:szCs w:val="24"/>
        </w:rPr>
        <w:t>70 ч.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0CEF"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0877A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70 ч. в год (2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 класс – </w:t>
      </w:r>
      <w:r w:rsidRPr="00A2491E">
        <w:rPr>
          <w:rFonts w:ascii="Times New Roman" w:hAnsi="Times New Roman" w:cs="Times New Roman"/>
          <w:sz w:val="24"/>
          <w:szCs w:val="24"/>
        </w:rPr>
        <w:t>70 ч. в</w:t>
      </w:r>
      <w:r w:rsidRPr="00FF0CEF">
        <w:rPr>
          <w:rFonts w:ascii="Times New Roman" w:hAnsi="Times New Roman" w:cs="Times New Roman"/>
          <w:sz w:val="24"/>
          <w:szCs w:val="24"/>
        </w:rPr>
        <w:t xml:space="preserve"> год (</w:t>
      </w:r>
      <w:r w:rsidR="000877A3">
        <w:rPr>
          <w:rFonts w:ascii="Times New Roman" w:hAnsi="Times New Roman" w:cs="Times New Roman"/>
          <w:sz w:val="24"/>
          <w:szCs w:val="24"/>
        </w:rPr>
        <w:t xml:space="preserve">2 </w:t>
      </w:r>
      <w:r w:rsidRPr="00FF0CEF">
        <w:rPr>
          <w:rFonts w:ascii="Times New Roman" w:hAnsi="Times New Roman" w:cs="Times New Roman"/>
          <w:sz w:val="24"/>
          <w:szCs w:val="24"/>
        </w:rPr>
        <w:t>ч. в неделю).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 тематическое планирование с указанием количества </w:t>
      </w:r>
      <w:proofErr w:type="spellStart"/>
      <w:r w:rsidRPr="00FF0CEF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тводимых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74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740997"/>
    <w:rsid w:val="007C01F9"/>
    <w:rsid w:val="009E4120"/>
    <w:rsid w:val="00A2491E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2020-12-11T09:10:00Z</dcterms:created>
  <dcterms:modified xsi:type="dcterms:W3CDTF">2020-12-14T06:45:00Z</dcterms:modified>
</cp:coreProperties>
</file>